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545A" w14:textId="0A73099C" w:rsidR="00922371" w:rsidRDefault="005A2DED">
      <w:pPr>
        <w:pStyle w:val="BodyText"/>
        <w:rPr>
          <w:rFonts w:ascii="Times New Roman"/>
          <w:sz w:val="20"/>
        </w:rPr>
      </w:pPr>
      <w:r>
        <w:rPr>
          <w:noProof/>
          <w:lang w:val="en-GB"/>
        </w:rPr>
        <w:drawing>
          <wp:anchor distT="0" distB="0" distL="114300" distR="114300" simplePos="0" relativeHeight="251665408" behindDoc="1" locked="0" layoutInCell="1" allowOverlap="1" wp14:anchorId="7A4457A5" wp14:editId="7DBF5338">
            <wp:simplePos x="0" y="0"/>
            <wp:positionH relativeFrom="column">
              <wp:posOffset>-586740</wp:posOffset>
            </wp:positionH>
            <wp:positionV relativeFrom="paragraph">
              <wp:posOffset>-1524000</wp:posOffset>
            </wp:positionV>
            <wp:extent cx="2933700" cy="2933700"/>
            <wp:effectExtent l="0" t="0" r="0" b="0"/>
            <wp:wrapNone/>
            <wp:docPr id="2105490828" name="Picture 9" descr="A yellow and blue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490828" name="Picture 9" descr="A yellow and blue logo on a black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9A18D" w14:textId="77777777" w:rsidR="003C5B20" w:rsidRDefault="003C5B20" w:rsidP="003C5B20">
      <w:pPr>
        <w:spacing w:after="160" w:line="278" w:lineRule="auto"/>
        <w:jc w:val="center"/>
        <w:rPr>
          <w:u w:val="single"/>
        </w:rPr>
      </w:pPr>
    </w:p>
    <w:p w14:paraId="107466B7" w14:textId="701B85D1" w:rsidR="003C5B20" w:rsidRPr="006F5EF3" w:rsidRDefault="003C5B20" w:rsidP="003C5B20">
      <w:pPr>
        <w:spacing w:after="160" w:line="278" w:lineRule="auto"/>
        <w:jc w:val="center"/>
        <w:rPr>
          <w:u w:val="single"/>
        </w:rPr>
      </w:pPr>
      <w:r w:rsidRPr="006F5EF3">
        <w:rPr>
          <w:u w:val="single"/>
        </w:rPr>
        <w:t>Hull Fostering's "Foster-Friendly Hull" Policy</w:t>
      </w:r>
    </w:p>
    <w:p w14:paraId="5C954662" w14:textId="77777777" w:rsidR="003C5B20" w:rsidRDefault="003C5B20" w:rsidP="003C5B20">
      <w:pPr>
        <w:spacing w:line="360" w:lineRule="auto"/>
      </w:pPr>
      <w:r w:rsidRPr="006F5EF3">
        <w:t xml:space="preserve">Hull Fostering is committed to creating a supportive community for foster carers by encouraging local businesses, </w:t>
      </w:r>
      <w:proofErr w:type="spellStart"/>
      <w:r w:rsidRPr="006F5EF3">
        <w:t>organisations</w:t>
      </w:r>
      <w:proofErr w:type="spellEnd"/>
      <w:r w:rsidRPr="006F5EF3">
        <w:t xml:space="preserve">, and schools to become foster-friendly. </w:t>
      </w:r>
    </w:p>
    <w:p w14:paraId="65B9F783" w14:textId="77777777" w:rsidR="003C5B20" w:rsidRDefault="003C5B20" w:rsidP="003C5B20">
      <w:pPr>
        <w:spacing w:line="360" w:lineRule="auto"/>
      </w:pPr>
      <w:r w:rsidRPr="006F5EF3">
        <w:t xml:space="preserve">Our "Foster-Friendly Hull" scheme aims to provide foster carers with additional support and recognition, while also promoting the importance of fostering within our community. </w:t>
      </w:r>
    </w:p>
    <w:p w14:paraId="2A595B98" w14:textId="2DF93A39" w:rsidR="003C5B20" w:rsidRDefault="003C5B20" w:rsidP="003C5B20">
      <w:pPr>
        <w:spacing w:after="160" w:line="360" w:lineRule="auto"/>
      </w:pPr>
      <w:r w:rsidRPr="006F5EF3">
        <w:t>This policy outlines the agreement and benefits for entities that join our initiative. </w:t>
      </w:r>
    </w:p>
    <w:p w14:paraId="12834AC6" w14:textId="4D3B5727" w:rsidR="003C5B20" w:rsidRPr="006F5EF3" w:rsidRDefault="003C5B20" w:rsidP="003C5B20">
      <w:pPr>
        <w:spacing w:after="160" w:line="278" w:lineRule="auto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3BACE46" wp14:editId="23CE8CDB">
                <wp:simplePos x="0" y="0"/>
                <wp:positionH relativeFrom="column">
                  <wp:posOffset>-289560</wp:posOffset>
                </wp:positionH>
                <wp:positionV relativeFrom="paragraph">
                  <wp:posOffset>189865</wp:posOffset>
                </wp:positionV>
                <wp:extent cx="6637020" cy="5295900"/>
                <wp:effectExtent l="0" t="0" r="11430" b="19050"/>
                <wp:wrapNone/>
                <wp:docPr id="2543148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5295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D9B76" id="Rectangle 1" o:spid="_x0000_s1026" style="position:absolute;margin-left:-22.8pt;margin-top:14.95pt;width:522.6pt;height:417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" fillcolor="white [3201]" strokecolor="#ddd [3204]" strokeweight="2pt"/>
            </w:pict>
          </mc:Fallback>
        </mc:AlternateContent>
      </w:r>
    </w:p>
    <w:p w14:paraId="411BAB7D" w14:textId="3B282CDC" w:rsidR="003C5B20" w:rsidRDefault="003C5B20" w:rsidP="003C5B20">
      <w:pPr>
        <w:rPr>
          <w:i/>
          <w:iCs/>
        </w:rPr>
      </w:pPr>
      <w:r w:rsidRPr="006F5EF3">
        <w:rPr>
          <w:i/>
          <w:iCs/>
        </w:rPr>
        <w:t> </w:t>
      </w:r>
    </w:p>
    <w:p w14:paraId="5D8EA902" w14:textId="77777777" w:rsidR="003C5B20" w:rsidRPr="006F5EF3" w:rsidRDefault="003C5B20" w:rsidP="003C5B20">
      <w:pPr>
        <w:spacing w:after="160" w:line="360" w:lineRule="auto"/>
        <w:rPr>
          <w:b/>
          <w:bCs/>
          <w:u w:val="single"/>
        </w:rPr>
      </w:pPr>
      <w:r w:rsidRPr="006F5EF3">
        <w:rPr>
          <w:b/>
          <w:bCs/>
          <w:u w:val="single"/>
        </w:rPr>
        <w:t>Policy and Agreement </w:t>
      </w:r>
    </w:p>
    <w:p w14:paraId="44F6A052" w14:textId="77777777" w:rsidR="003C5B20" w:rsidRPr="006F5EF3" w:rsidRDefault="003C5B20" w:rsidP="003C5B20">
      <w:pPr>
        <w:spacing w:after="160" w:line="360" w:lineRule="auto"/>
      </w:pPr>
      <w:r w:rsidRPr="006F5EF3">
        <w:t xml:space="preserve">Local businesses, </w:t>
      </w:r>
      <w:proofErr w:type="spellStart"/>
      <w:r w:rsidRPr="006F5EF3">
        <w:t>organisations</w:t>
      </w:r>
      <w:proofErr w:type="spellEnd"/>
      <w:r w:rsidRPr="006F5EF3">
        <w:t xml:space="preserve">, and schools in Hull are invited to join the "Foster-Friendly Hull" </w:t>
      </w:r>
      <w:proofErr w:type="gramStart"/>
      <w:r w:rsidRPr="006F5EF3">
        <w:t>scheme by</w:t>
      </w:r>
      <w:proofErr w:type="gramEnd"/>
      <w:r w:rsidRPr="006F5EF3">
        <w:t xml:space="preserve"> committing to the following: </w:t>
      </w:r>
    </w:p>
    <w:p w14:paraId="44714786" w14:textId="77777777" w:rsidR="003C5B20" w:rsidRPr="006F5EF3" w:rsidRDefault="003C5B20" w:rsidP="003C5B20">
      <w:pPr>
        <w:widowControl/>
        <w:numPr>
          <w:ilvl w:val="0"/>
          <w:numId w:val="1"/>
        </w:numPr>
        <w:autoSpaceDE/>
        <w:autoSpaceDN/>
        <w:spacing w:after="160" w:line="276" w:lineRule="auto"/>
        <w:rPr>
          <w:b/>
          <w:bCs/>
        </w:rPr>
      </w:pPr>
      <w:r w:rsidRPr="006F5EF3">
        <w:rPr>
          <w:b/>
          <w:bCs/>
        </w:rPr>
        <w:t>Support for Foster Carers: </w:t>
      </w:r>
    </w:p>
    <w:p w14:paraId="48D1C26F" w14:textId="77777777" w:rsidR="003C5B20" w:rsidRPr="006F5EF3" w:rsidRDefault="003C5B20" w:rsidP="003C5B20">
      <w:pPr>
        <w:spacing w:after="160" w:line="276" w:lineRule="auto"/>
        <w:rPr>
          <w:i/>
          <w:iCs/>
        </w:rPr>
      </w:pPr>
      <w:r w:rsidRPr="006F5EF3">
        <w:rPr>
          <w:i/>
          <w:iCs/>
        </w:rPr>
        <w:t>Entities that join the "Foster-Friendly Hull" scheme can provide various forms of support to foster carers, including but not limited to: </w:t>
      </w:r>
    </w:p>
    <w:p w14:paraId="321D059A" w14:textId="77777777" w:rsidR="003C5B20" w:rsidRPr="006F5EF3" w:rsidRDefault="003C5B20" w:rsidP="003C5B20">
      <w:pPr>
        <w:widowControl/>
        <w:numPr>
          <w:ilvl w:val="0"/>
          <w:numId w:val="5"/>
        </w:numPr>
        <w:autoSpaceDE/>
        <w:autoSpaceDN/>
        <w:spacing w:after="160" w:line="276" w:lineRule="auto"/>
        <w:rPr>
          <w:i/>
          <w:iCs/>
        </w:rPr>
      </w:pPr>
      <w:r w:rsidRPr="006F5EF3">
        <w:rPr>
          <w:i/>
          <w:iCs/>
        </w:rPr>
        <w:t>Special Offers: Discounts on products or services, exclusive promotions, or loyalty programs tailored for foster carers. </w:t>
      </w:r>
    </w:p>
    <w:p w14:paraId="1E6CA04A" w14:textId="77777777" w:rsidR="003C5B20" w:rsidRPr="006F5EF3" w:rsidRDefault="003C5B20" w:rsidP="003C5B20">
      <w:pPr>
        <w:widowControl/>
        <w:numPr>
          <w:ilvl w:val="0"/>
          <w:numId w:val="5"/>
        </w:numPr>
        <w:autoSpaceDE/>
        <w:autoSpaceDN/>
        <w:spacing w:after="160" w:line="276" w:lineRule="auto"/>
        <w:rPr>
          <w:i/>
          <w:iCs/>
        </w:rPr>
      </w:pPr>
      <w:r w:rsidRPr="006F5EF3">
        <w:rPr>
          <w:i/>
          <w:iCs/>
        </w:rPr>
        <w:t>Flexible Work Arrangements: Adjusted work hours, remote work options, or additional leave to accommodate the needs of foster carers. </w:t>
      </w:r>
    </w:p>
    <w:p w14:paraId="484E0B54" w14:textId="77777777" w:rsidR="003C5B20" w:rsidRPr="006F5EF3" w:rsidRDefault="003C5B20" w:rsidP="003C5B20">
      <w:pPr>
        <w:widowControl/>
        <w:numPr>
          <w:ilvl w:val="0"/>
          <w:numId w:val="5"/>
        </w:numPr>
        <w:autoSpaceDE/>
        <w:autoSpaceDN/>
        <w:spacing w:after="160" w:line="276" w:lineRule="auto"/>
        <w:rPr>
          <w:i/>
          <w:iCs/>
        </w:rPr>
      </w:pPr>
      <w:r w:rsidRPr="006F5EF3">
        <w:rPr>
          <w:i/>
          <w:iCs/>
        </w:rPr>
        <w:t>Awareness and Advocacy: Sharing information about fostering opportunities and the benefits of becoming a foster carer within their networks and customer base. </w:t>
      </w:r>
    </w:p>
    <w:p w14:paraId="75156430" w14:textId="77777777" w:rsidR="003C5B20" w:rsidRPr="006F5EF3" w:rsidRDefault="003C5B20" w:rsidP="003C5B20">
      <w:pPr>
        <w:spacing w:after="160" w:line="276" w:lineRule="auto"/>
      </w:pPr>
      <w:r w:rsidRPr="006F5EF3">
        <w:t> </w:t>
      </w:r>
    </w:p>
    <w:p w14:paraId="50B17B00" w14:textId="77777777" w:rsidR="003C5B20" w:rsidRDefault="003C5B20" w:rsidP="003C5B20">
      <w:pPr>
        <w:pStyle w:val="ListParagraph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rPr>
          <w:b/>
          <w:bCs/>
        </w:rPr>
      </w:pPr>
      <w:r w:rsidRPr="006F5EF3">
        <w:rPr>
          <w:b/>
          <w:bCs/>
        </w:rPr>
        <w:t>Community Engagement: </w:t>
      </w:r>
    </w:p>
    <w:p w14:paraId="43C888B0" w14:textId="77777777" w:rsidR="003C5B20" w:rsidRPr="006F5EF3" w:rsidRDefault="003C5B20" w:rsidP="003C5B20">
      <w:pPr>
        <w:spacing w:line="276" w:lineRule="auto"/>
        <w:rPr>
          <w:i/>
          <w:iCs/>
        </w:rPr>
      </w:pPr>
      <w:r w:rsidRPr="006F5EF3">
        <w:rPr>
          <w:i/>
          <w:iCs/>
        </w:rPr>
        <w:t>Entities that join the "Foster-Friendly Hull" scheme can provide various forms of community engagement to Hull Fostering, including but not limited to: </w:t>
      </w:r>
    </w:p>
    <w:p w14:paraId="7F30B208" w14:textId="77777777" w:rsidR="003C5B20" w:rsidRPr="006F5EF3" w:rsidRDefault="003C5B20" w:rsidP="003C5B20">
      <w:pPr>
        <w:widowControl/>
        <w:numPr>
          <w:ilvl w:val="0"/>
          <w:numId w:val="3"/>
        </w:numPr>
        <w:autoSpaceDE/>
        <w:autoSpaceDN/>
        <w:spacing w:after="160" w:line="276" w:lineRule="auto"/>
        <w:rPr>
          <w:i/>
          <w:iCs/>
        </w:rPr>
      </w:pPr>
      <w:r w:rsidRPr="006F5EF3">
        <w:rPr>
          <w:i/>
          <w:iCs/>
        </w:rPr>
        <w:t xml:space="preserve">Participate in local events and campaigns </w:t>
      </w:r>
      <w:proofErr w:type="spellStart"/>
      <w:r w:rsidRPr="006F5EF3">
        <w:rPr>
          <w:i/>
          <w:iCs/>
        </w:rPr>
        <w:t>organised</w:t>
      </w:r>
      <w:proofErr w:type="spellEnd"/>
      <w:r w:rsidRPr="006F5EF3">
        <w:rPr>
          <w:i/>
          <w:iCs/>
        </w:rPr>
        <w:t xml:space="preserve"> by Hull Fostering to raise awareness about fostering. </w:t>
      </w:r>
    </w:p>
    <w:p w14:paraId="0A2AE4E8" w14:textId="77777777" w:rsidR="003C5B20" w:rsidRPr="006F5EF3" w:rsidRDefault="003C5B20" w:rsidP="003C5B20">
      <w:pPr>
        <w:widowControl/>
        <w:numPr>
          <w:ilvl w:val="0"/>
          <w:numId w:val="3"/>
        </w:numPr>
        <w:autoSpaceDE/>
        <w:autoSpaceDN/>
        <w:spacing w:after="160" w:line="276" w:lineRule="auto"/>
        <w:rPr>
          <w:i/>
          <w:iCs/>
        </w:rPr>
      </w:pPr>
      <w:r w:rsidRPr="006F5EF3">
        <w:rPr>
          <w:i/>
          <w:iCs/>
        </w:rPr>
        <w:t>Display "Foster-Friendly Hull" promotional materials to show their support. </w:t>
      </w:r>
    </w:p>
    <w:p w14:paraId="2A9C3F78" w14:textId="77777777" w:rsidR="003C5B20" w:rsidRPr="006F5EF3" w:rsidRDefault="003C5B20" w:rsidP="003C5B20">
      <w:pPr>
        <w:spacing w:after="160" w:line="278" w:lineRule="auto"/>
        <w:rPr>
          <w:i/>
          <w:iCs/>
        </w:rPr>
      </w:pPr>
      <w:r w:rsidRPr="006F5EF3">
        <w:rPr>
          <w:i/>
          <w:iCs/>
        </w:rPr>
        <w:t>  </w:t>
      </w:r>
    </w:p>
    <w:p w14:paraId="169F3D91" w14:textId="42711780" w:rsidR="003C5B20" w:rsidRPr="006F5EF3" w:rsidRDefault="003C5B20" w:rsidP="003C5B20">
      <w:pPr>
        <w:spacing w:after="160" w:line="278" w:lineRule="auto"/>
        <w:rPr>
          <w:u w:val="single"/>
        </w:rPr>
      </w:pPr>
      <w:r w:rsidRPr="006F5EF3">
        <w:rPr>
          <w:u w:val="single"/>
        </w:rPr>
        <w:lastRenderedPageBreak/>
        <w:t>Benefits and Recognition </w:t>
      </w:r>
    </w:p>
    <w:p w14:paraId="7609B2F2" w14:textId="24103E6A" w:rsidR="003C5B20" w:rsidRPr="006F5EF3" w:rsidRDefault="003C5B20" w:rsidP="003C5B20">
      <w:pPr>
        <w:spacing w:after="160" w:line="278" w:lineRule="auto"/>
      </w:pPr>
      <w:r w:rsidRPr="006F5EF3">
        <w:t xml:space="preserve">By joining the "Foster-Friendly Hull" scheme, businesses, </w:t>
      </w:r>
      <w:proofErr w:type="spellStart"/>
      <w:r w:rsidRPr="006F5EF3">
        <w:t>organisations</w:t>
      </w:r>
      <w:proofErr w:type="spellEnd"/>
      <w:r w:rsidRPr="006F5EF3">
        <w:t>, and schools will receive the following benefits: </w:t>
      </w:r>
    </w:p>
    <w:p w14:paraId="6D22F4DC" w14:textId="77777777" w:rsidR="003C5B20" w:rsidRPr="006F5EF3" w:rsidRDefault="003C5B20" w:rsidP="003C5B20">
      <w:pPr>
        <w:widowControl/>
        <w:numPr>
          <w:ilvl w:val="0"/>
          <w:numId w:val="4"/>
        </w:numPr>
        <w:autoSpaceDE/>
        <w:autoSpaceDN/>
        <w:spacing w:after="160" w:line="278" w:lineRule="auto"/>
      </w:pPr>
      <w:r w:rsidRPr="006F5EF3">
        <w:rPr>
          <w:b/>
          <w:bCs/>
        </w:rPr>
        <w:t>Recognition</w:t>
      </w:r>
      <w:r w:rsidRPr="006F5EF3">
        <w:t>: Public acknowledgment on Hull Fostering's website, social media channels, and promotional materials as a "Foster-Friendly Hull" supporter. </w:t>
      </w:r>
    </w:p>
    <w:p w14:paraId="71187B01" w14:textId="77777777" w:rsidR="003C5B20" w:rsidRPr="006F5EF3" w:rsidRDefault="003C5B20" w:rsidP="003C5B20">
      <w:pPr>
        <w:widowControl/>
        <w:numPr>
          <w:ilvl w:val="0"/>
          <w:numId w:val="4"/>
        </w:numPr>
        <w:autoSpaceDE/>
        <w:autoSpaceDN/>
        <w:spacing w:after="160" w:line="278" w:lineRule="auto"/>
      </w:pPr>
      <w:r w:rsidRPr="006F5EF3">
        <w:rPr>
          <w:b/>
          <w:bCs/>
        </w:rPr>
        <w:t>Community Impact</w:t>
      </w:r>
      <w:r w:rsidRPr="006F5EF3">
        <w:t>: Contributing to the well-being of foster carers and children in Hull, creating a positive impact within the community. </w:t>
      </w:r>
    </w:p>
    <w:p w14:paraId="58CB533D" w14:textId="2FB5CC72" w:rsidR="00922371" w:rsidRDefault="003C5B20" w:rsidP="003C5B20">
      <w:pPr>
        <w:widowControl/>
        <w:numPr>
          <w:ilvl w:val="0"/>
          <w:numId w:val="4"/>
        </w:numPr>
        <w:autoSpaceDE/>
        <w:autoSpaceDN/>
        <w:spacing w:after="160" w:line="278" w:lineRule="auto"/>
      </w:pPr>
      <w:r w:rsidRPr="006F5EF3">
        <w:rPr>
          <w:b/>
          <w:bCs/>
        </w:rPr>
        <w:t>Networking Opportunities</w:t>
      </w:r>
      <w:r w:rsidRPr="006F5EF3">
        <w:t>: Invitations to exclusive events and networking opportunities with other "Foster-Friendly Hull" supporters and stakeholders. </w:t>
      </w:r>
    </w:p>
    <w:p w14:paraId="0B451FAF" w14:textId="77777777" w:rsidR="003C5B20" w:rsidRPr="006F5EF3" w:rsidRDefault="003C5B20" w:rsidP="003C5B20">
      <w:pPr>
        <w:widowControl/>
        <w:numPr>
          <w:ilvl w:val="0"/>
          <w:numId w:val="4"/>
        </w:numPr>
        <w:autoSpaceDE/>
        <w:autoSpaceDN/>
        <w:spacing w:after="160" w:line="278" w:lineRule="auto"/>
      </w:pPr>
      <w:r w:rsidRPr="006F5EF3">
        <w:rPr>
          <w:b/>
          <w:bCs/>
        </w:rPr>
        <w:t>Enhanced Reputation</w:t>
      </w:r>
      <w:r w:rsidRPr="006F5EF3">
        <w:t>: Being recognised as a socially responsible entity that supports foster carers and the fostering community. </w:t>
      </w:r>
    </w:p>
    <w:p w14:paraId="75DD42DB" w14:textId="7146C63B" w:rsidR="003C5B20" w:rsidRPr="006F5EF3" w:rsidRDefault="003C5B20" w:rsidP="003C5B20">
      <w:pPr>
        <w:spacing w:after="160" w:line="278" w:lineRule="auto"/>
        <w:rPr>
          <w:u w:val="single"/>
        </w:rPr>
      </w:pPr>
      <w:r w:rsidRPr="006F5EF3">
        <w:rPr>
          <w:u w:val="single"/>
        </w:rPr>
        <w:t>Optional National Accreditation: </w:t>
      </w:r>
    </w:p>
    <w:p w14:paraId="445AB3EF" w14:textId="77777777" w:rsidR="003C5B20" w:rsidRDefault="003C5B20" w:rsidP="003C5B20">
      <w:pPr>
        <w:widowControl/>
        <w:numPr>
          <w:ilvl w:val="0"/>
          <w:numId w:val="2"/>
        </w:numPr>
        <w:autoSpaceDE/>
        <w:autoSpaceDN/>
        <w:spacing w:after="160" w:line="278" w:lineRule="auto"/>
      </w:pPr>
      <w:r w:rsidRPr="006F5EF3">
        <w:t>Entities can choose to sign up for the Fostering Network’s national accreditation, which includes providing five additional days of annual leave for foster carers. </w:t>
      </w:r>
    </w:p>
    <w:p w14:paraId="3718EA3D" w14:textId="1D95EAAA" w:rsidR="003C5B20" w:rsidRPr="006F5EF3" w:rsidRDefault="00585587" w:rsidP="003C5B20">
      <w:pPr>
        <w:widowControl/>
        <w:autoSpaceDE/>
        <w:autoSpaceDN/>
        <w:spacing w:after="160" w:line="278" w:lineRule="auto"/>
        <w:ind w:left="720"/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2DF014" wp14:editId="7631A4F6">
                <wp:simplePos x="0" y="0"/>
                <wp:positionH relativeFrom="column">
                  <wp:posOffset>-190500</wp:posOffset>
                </wp:positionH>
                <wp:positionV relativeFrom="paragraph">
                  <wp:posOffset>51435</wp:posOffset>
                </wp:positionV>
                <wp:extent cx="6423660" cy="1691640"/>
                <wp:effectExtent l="0" t="0" r="15240" b="22860"/>
                <wp:wrapNone/>
                <wp:docPr id="2538187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16916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19561" id="Rectangle 2" o:spid="_x0000_s1026" style="position:absolute;margin-left:-15pt;margin-top:4.05pt;width:505.8pt;height:13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" filled="f" strokecolor="black [3200]">
                <v:stroke joinstyle="round"/>
              </v:rect>
            </w:pict>
          </mc:Fallback>
        </mc:AlternateContent>
      </w:r>
    </w:p>
    <w:p w14:paraId="6395D69E" w14:textId="77777777" w:rsidR="003C5B20" w:rsidRPr="006F5EF3" w:rsidRDefault="003C5B20" w:rsidP="003C5B20">
      <w:pPr>
        <w:spacing w:after="160" w:line="278" w:lineRule="auto"/>
      </w:pPr>
      <w:r w:rsidRPr="006F5EF3">
        <w:t xml:space="preserve">Hull Fostering's "Foster-Friendly Hull" scheme is designed to create a supportive environment for foster carers by engaging local businesses, </w:t>
      </w:r>
      <w:proofErr w:type="spellStart"/>
      <w:r w:rsidRPr="006F5EF3">
        <w:t>organisations</w:t>
      </w:r>
      <w:proofErr w:type="spellEnd"/>
      <w:r w:rsidRPr="006F5EF3">
        <w:t>, and schools.  </w:t>
      </w:r>
    </w:p>
    <w:p w14:paraId="065757D3" w14:textId="7AC1F4CE" w:rsidR="003C5B20" w:rsidRPr="006F5EF3" w:rsidRDefault="003C5B20" w:rsidP="003C5B20">
      <w:pPr>
        <w:spacing w:after="160" w:line="278" w:lineRule="auto"/>
      </w:pPr>
      <w:r w:rsidRPr="006F5EF3">
        <w:t>By joining this initiative, entities can make a meaningful difference in the lives of foster carers and children, while also benefiting from increased recognition and community engagement.  </w:t>
      </w:r>
    </w:p>
    <w:p w14:paraId="5FD0E6C2" w14:textId="77777777" w:rsidR="003C5B20" w:rsidRDefault="003C5B20" w:rsidP="003C5B20">
      <w:pPr>
        <w:spacing w:after="160" w:line="278" w:lineRule="auto"/>
      </w:pPr>
      <w:r w:rsidRPr="006F5EF3">
        <w:t>We invite all eligible entities to become part of this important initiative and help us build a foster-friendly Hull. </w:t>
      </w:r>
    </w:p>
    <w:p w14:paraId="2915A773" w14:textId="77777777" w:rsidR="00585587" w:rsidRPr="00585587" w:rsidRDefault="00585587" w:rsidP="00585587"/>
    <w:p w14:paraId="4653C2F8" w14:textId="77777777" w:rsidR="00585587" w:rsidRDefault="00585587" w:rsidP="00585587"/>
    <w:p w14:paraId="474679F9" w14:textId="63E43F0D" w:rsidR="00585587" w:rsidRPr="00585587" w:rsidRDefault="00585587" w:rsidP="00585587">
      <w:pPr>
        <w:rPr>
          <w:b/>
          <w:bCs/>
          <w:lang w:val="en-GB"/>
        </w:rPr>
      </w:pPr>
      <w:r w:rsidRPr="00585587">
        <w:rPr>
          <w:b/>
          <w:bCs/>
          <w:lang w:val="en-GB"/>
        </w:rPr>
        <w:t>Agreement and Signature</w:t>
      </w:r>
    </w:p>
    <w:p w14:paraId="23ED41E1" w14:textId="77777777" w:rsidR="00585587" w:rsidRDefault="00585587" w:rsidP="00585587">
      <w:pPr>
        <w:spacing w:line="360" w:lineRule="auto"/>
        <w:rPr>
          <w:lang w:val="en-GB"/>
        </w:rPr>
      </w:pPr>
    </w:p>
    <w:p w14:paraId="75C228BC" w14:textId="41599130" w:rsidR="00585587" w:rsidRPr="00585587" w:rsidRDefault="00585587" w:rsidP="00585587">
      <w:pPr>
        <w:spacing w:line="360" w:lineRule="auto"/>
        <w:rPr>
          <w:lang w:val="en-GB"/>
        </w:rPr>
      </w:pPr>
      <w:r w:rsidRPr="00585587">
        <w:rPr>
          <w:lang w:val="en-GB"/>
        </w:rPr>
        <w:t xml:space="preserve">By signing below, </w:t>
      </w:r>
      <w:r w:rsidR="009959F6">
        <w:rPr>
          <w:lang w:val="en-GB"/>
        </w:rPr>
        <w:t xml:space="preserve">(name of organisation) </w:t>
      </w:r>
      <w:r>
        <w:rPr>
          <w:lang w:val="en-GB"/>
        </w:rPr>
        <w:t xml:space="preserve">_______________________________________ </w:t>
      </w:r>
      <w:r w:rsidRPr="00585587">
        <w:rPr>
          <w:lang w:val="en-GB"/>
        </w:rPr>
        <w:t xml:space="preserve">agrees to join the "Foster-Friendly Hull" scheme and commit to the policies and support outlined in this agreement. We understand the importance of fostering within our community and </w:t>
      </w:r>
      <w:proofErr w:type="gramStart"/>
      <w:r w:rsidRPr="00585587">
        <w:rPr>
          <w:lang w:val="en-GB"/>
        </w:rPr>
        <w:t>are dedicated to providing</w:t>
      </w:r>
      <w:proofErr w:type="gramEnd"/>
      <w:r w:rsidRPr="00585587">
        <w:rPr>
          <w:lang w:val="en-GB"/>
        </w:rPr>
        <w:t xml:space="preserve"> additional support and recognition to foster carers.</w:t>
      </w:r>
    </w:p>
    <w:p w14:paraId="415FFADF" w14:textId="77777777" w:rsidR="00585587" w:rsidRDefault="00585587" w:rsidP="00585587">
      <w:pPr>
        <w:spacing w:line="360" w:lineRule="auto"/>
        <w:rPr>
          <w:b/>
          <w:bCs/>
          <w:lang w:val="en-GB"/>
        </w:rPr>
      </w:pPr>
    </w:p>
    <w:p w14:paraId="34A1A7FD" w14:textId="60052B6E" w:rsidR="00585587" w:rsidRPr="00585587" w:rsidRDefault="00585587" w:rsidP="00585587">
      <w:pPr>
        <w:spacing w:line="360" w:lineRule="auto"/>
        <w:rPr>
          <w:lang w:val="en-GB"/>
        </w:rPr>
      </w:pPr>
      <w:r w:rsidRPr="00585587">
        <w:rPr>
          <w:b/>
          <w:bCs/>
          <w:lang w:val="en-GB"/>
        </w:rPr>
        <w:t>Business Representative:</w:t>
      </w:r>
    </w:p>
    <w:p w14:paraId="38B659C5" w14:textId="77777777" w:rsidR="00585587" w:rsidRPr="00585587" w:rsidRDefault="00585587" w:rsidP="00585587">
      <w:pPr>
        <w:spacing w:line="360" w:lineRule="auto"/>
        <w:rPr>
          <w:lang w:val="en-GB"/>
        </w:rPr>
      </w:pPr>
      <w:r w:rsidRPr="00585587">
        <w:rPr>
          <w:lang w:val="en-GB"/>
        </w:rPr>
        <w:t>Name: _______________________________________</w:t>
      </w:r>
    </w:p>
    <w:p w14:paraId="469EB1A2" w14:textId="77777777" w:rsidR="00585587" w:rsidRPr="00585587" w:rsidRDefault="00585587" w:rsidP="00585587">
      <w:pPr>
        <w:spacing w:line="360" w:lineRule="auto"/>
        <w:rPr>
          <w:lang w:val="en-GB"/>
        </w:rPr>
      </w:pPr>
      <w:r w:rsidRPr="00585587">
        <w:rPr>
          <w:lang w:val="en-GB"/>
        </w:rPr>
        <w:t>Title: ________________________________________</w:t>
      </w:r>
    </w:p>
    <w:p w14:paraId="250BAC94" w14:textId="78D1B2B2" w:rsidR="00585587" w:rsidRPr="00585587" w:rsidRDefault="00585587" w:rsidP="00585587">
      <w:pPr>
        <w:spacing w:line="360" w:lineRule="auto"/>
        <w:rPr>
          <w:lang w:val="en-GB"/>
        </w:rPr>
      </w:pPr>
      <w:r w:rsidRPr="00585587">
        <w:rPr>
          <w:lang w:val="en-GB"/>
        </w:rPr>
        <w:t>Signature: ____________________________________Date: _______________________</w:t>
      </w:r>
    </w:p>
    <w:p w14:paraId="4BE86A21" w14:textId="77777777" w:rsidR="00585587" w:rsidRPr="00585587" w:rsidRDefault="00585587" w:rsidP="00585587">
      <w:pPr>
        <w:spacing w:line="360" w:lineRule="auto"/>
        <w:rPr>
          <w:lang w:val="en-GB"/>
        </w:rPr>
      </w:pPr>
      <w:r w:rsidRPr="00585587">
        <w:rPr>
          <w:b/>
          <w:bCs/>
          <w:lang w:val="en-GB"/>
        </w:rPr>
        <w:t>Hull Fostering Representative:</w:t>
      </w:r>
    </w:p>
    <w:p w14:paraId="2E3C4EF4" w14:textId="77777777" w:rsidR="00585587" w:rsidRPr="00585587" w:rsidRDefault="00585587" w:rsidP="00585587">
      <w:pPr>
        <w:spacing w:line="360" w:lineRule="auto"/>
        <w:rPr>
          <w:lang w:val="en-GB"/>
        </w:rPr>
      </w:pPr>
      <w:r w:rsidRPr="00585587">
        <w:rPr>
          <w:lang w:val="en-GB"/>
        </w:rPr>
        <w:t>Name: _______________________________________</w:t>
      </w:r>
    </w:p>
    <w:p w14:paraId="5AADADBF" w14:textId="77777777" w:rsidR="00585587" w:rsidRPr="00585587" w:rsidRDefault="00585587" w:rsidP="00585587">
      <w:pPr>
        <w:spacing w:line="360" w:lineRule="auto"/>
        <w:rPr>
          <w:lang w:val="en-GB"/>
        </w:rPr>
      </w:pPr>
      <w:r w:rsidRPr="00585587">
        <w:rPr>
          <w:lang w:val="en-GB"/>
        </w:rPr>
        <w:t>Title: ________________________________________</w:t>
      </w:r>
    </w:p>
    <w:p w14:paraId="28E54F3B" w14:textId="6D8D26C9" w:rsidR="005A2DED" w:rsidRPr="00EB11EE" w:rsidRDefault="00585587" w:rsidP="00585587">
      <w:pPr>
        <w:spacing w:line="360" w:lineRule="auto"/>
        <w:rPr>
          <w:lang w:val="en-GB"/>
        </w:rPr>
      </w:pPr>
      <w:r w:rsidRPr="00585587">
        <w:rPr>
          <w:lang w:val="en-GB"/>
        </w:rPr>
        <w:t>Signature: __________________________</w:t>
      </w:r>
      <w:r>
        <w:rPr>
          <w:lang w:val="en-GB"/>
        </w:rPr>
        <w:t>__________</w:t>
      </w:r>
      <w:r w:rsidRPr="00585587">
        <w:rPr>
          <w:lang w:val="en-GB"/>
        </w:rPr>
        <w:t>Date: _______________________</w:t>
      </w:r>
    </w:p>
    <w:p w14:paraId="6E351B8B" w14:textId="77777777" w:rsidR="00585587" w:rsidRPr="006F5EF3" w:rsidRDefault="00585587" w:rsidP="00585587"/>
    <w:sectPr w:rsidR="00585587" w:rsidRPr="006F5EF3" w:rsidSect="005855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EDE3" w14:textId="77777777" w:rsidR="00D20F65" w:rsidRDefault="00D20F65" w:rsidP="00B91C23">
      <w:r>
        <w:separator/>
      </w:r>
    </w:p>
  </w:endnote>
  <w:endnote w:type="continuationSeparator" w:id="0">
    <w:p w14:paraId="2BBBB523" w14:textId="77777777" w:rsidR="00D20F65" w:rsidRDefault="00D20F65" w:rsidP="00B9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100D" w14:textId="27C5A0FE" w:rsidR="00197D81" w:rsidRDefault="003C5B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63BE0025" wp14:editId="07B9B9EB">
              <wp:simplePos x="914400" y="10081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53434949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B6B33" w14:textId="1D1C574D" w:rsidR="003C5B20" w:rsidRPr="003C5B20" w:rsidRDefault="003C5B20" w:rsidP="003C5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3C5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E00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0;width:50.65pt;height:32.1pt;z-index:25168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6x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C0B6B33" w14:textId="1D1C574D" w:rsidR="003C5B20" w:rsidRPr="003C5B20" w:rsidRDefault="003C5B20" w:rsidP="003C5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3C5B2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488C" w14:textId="75BEBE62" w:rsidR="0000199B" w:rsidRDefault="003C5B20" w:rsidP="009E45A0">
    <w:pPr>
      <w:pStyle w:val="Footer"/>
      <w:tabs>
        <w:tab w:val="clear" w:pos="9026"/>
        <w:tab w:val="right" w:pos="9982"/>
      </w:tabs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5B660937" wp14:editId="26EC19D7">
              <wp:simplePos x="915035" y="970216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199426240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6A782" w14:textId="4E450622" w:rsidR="003C5B20" w:rsidRPr="003C5B20" w:rsidRDefault="003C5B20" w:rsidP="003C5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3C5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6093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margin-left:0;margin-top:0;width:50.65pt;height:32.1pt;z-index:25168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4n3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4B6A782" w14:textId="4E450622" w:rsidR="003C5B20" w:rsidRPr="003C5B20" w:rsidRDefault="003C5B20" w:rsidP="003C5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3C5B2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1779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39808" behindDoc="1" locked="0" layoutInCell="1" allowOverlap="1" wp14:anchorId="46BE8C96" wp14:editId="326A5244">
              <wp:simplePos x="0" y="0"/>
              <wp:positionH relativeFrom="column">
                <wp:posOffset>3948047</wp:posOffset>
              </wp:positionH>
              <wp:positionV relativeFrom="page">
                <wp:posOffset>9302687</wp:posOffset>
              </wp:positionV>
              <wp:extent cx="2584450" cy="1148080"/>
              <wp:effectExtent l="0" t="0" r="6350" b="0"/>
              <wp:wrapTight wrapText="bothSides">
                <wp:wrapPolygon edited="0">
                  <wp:start x="0" y="0"/>
                  <wp:lineTo x="0" y="21146"/>
                  <wp:lineTo x="21494" y="21146"/>
                  <wp:lineTo x="21494" y="0"/>
                  <wp:lineTo x="0" y="0"/>
                </wp:wrapPolygon>
              </wp:wrapTight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4450" cy="11480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E97A65" id="Rectangle 9" o:spid="_x0000_s1026" style="position:absolute;margin-left:310.85pt;margin-top:732.5pt;width:203.5pt;height:90.4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" fillcolor="white [3212]" stroked="f" strokeweight="2pt">
              <w10:wrap type="tight" anchory="page"/>
            </v:rect>
          </w:pict>
        </mc:Fallback>
      </mc:AlternateContent>
    </w:r>
    <w:r w:rsidR="005B1779">
      <w:rPr>
        <w:noProof/>
        <w:sz w:val="20"/>
      </w:rPr>
      <w:drawing>
        <wp:anchor distT="0" distB="0" distL="114300" distR="114300" simplePos="0" relativeHeight="251645952" behindDoc="1" locked="1" layoutInCell="1" allowOverlap="1" wp14:anchorId="6B6E3D7E" wp14:editId="5509D215">
          <wp:simplePos x="0" y="0"/>
          <wp:positionH relativeFrom="page">
            <wp:align>right</wp:align>
          </wp:positionH>
          <wp:positionV relativeFrom="page">
            <wp:posOffset>8941435</wp:posOffset>
          </wp:positionV>
          <wp:extent cx="7548880" cy="2077720"/>
          <wp:effectExtent l="0" t="0" r="0" b="0"/>
          <wp:wrapThrough wrapText="bothSides">
            <wp:wrapPolygon edited="0">
              <wp:start x="0" y="0"/>
              <wp:lineTo x="0" y="21389"/>
              <wp:lineTo x="21531" y="21389"/>
              <wp:lineTo x="21531" y="0"/>
              <wp:lineTo x="0" y="0"/>
            </wp:wrapPolygon>
          </wp:wrapThrough>
          <wp:docPr id="365799287" name="Picture 365799287" descr="Background pattern, rectangl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, rectangl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446" b="7051"/>
                  <a:stretch/>
                </pic:blipFill>
                <pic:spPr bwMode="auto">
                  <a:xfrm>
                    <a:off x="0" y="0"/>
                    <a:ext cx="7548880" cy="2077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1C23">
      <w:t xml:space="preserve">                               </w:t>
    </w:r>
    <w:r w:rsidR="001044AB">
      <w:tab/>
    </w:r>
    <w:r w:rsidR="009E45A0">
      <w:tab/>
    </w:r>
  </w:p>
  <w:p w14:paraId="4E6E0FE1" w14:textId="3B51E07A" w:rsidR="00066F6F" w:rsidRPr="00066F6F" w:rsidRDefault="00066F6F" w:rsidP="005B1779">
    <w:pPr>
      <w:pStyle w:val="Footer"/>
      <w:tabs>
        <w:tab w:val="clear" w:pos="4513"/>
        <w:tab w:val="clear" w:pos="9026"/>
        <w:tab w:val="left" w:pos="672"/>
        <w:tab w:val="left" w:pos="7750"/>
        <w:tab w:val="left" w:pos="7856"/>
        <w:tab w:val="right" w:pos="9982"/>
      </w:tabs>
      <w:rPr>
        <w:sz w:val="24"/>
        <w:szCs w:val="24"/>
      </w:rPr>
    </w:pPr>
    <w:r>
      <w:tab/>
    </w:r>
    <w:r w:rsidR="00636FEF">
      <w:tab/>
    </w:r>
    <w:r w:rsidR="005B1779">
      <w:tab/>
    </w:r>
    <w:r w:rsidR="005B1779">
      <w:tab/>
    </w:r>
  </w:p>
  <w:p w14:paraId="5EFFF08C" w14:textId="77777777" w:rsidR="005A2DED" w:rsidRDefault="005A2DED" w:rsidP="005B1779">
    <w:pPr>
      <w:pStyle w:val="BodyText"/>
      <w:spacing w:before="1" w:line="280" w:lineRule="auto"/>
      <w:ind w:left="1357" w:right="405" w:hanging="58"/>
      <w:jc w:val="right"/>
      <w:rPr>
        <w:color w:val="000000" w:themeColor="text1"/>
      </w:rPr>
    </w:pPr>
  </w:p>
  <w:p w14:paraId="3FDD052A" w14:textId="172392D3" w:rsidR="005B1779" w:rsidRDefault="005A2DED" w:rsidP="005B1779">
    <w:pPr>
      <w:pStyle w:val="BodyText"/>
      <w:spacing w:before="1" w:line="280" w:lineRule="auto"/>
      <w:ind w:left="1357" w:right="405" w:hanging="58"/>
      <w:jc w:val="right"/>
      <w:rPr>
        <w:color w:val="000000" w:themeColor="text1"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6F066EFD" wp14:editId="44280FE9">
          <wp:simplePos x="0" y="0"/>
          <wp:positionH relativeFrom="column">
            <wp:posOffset>4419600</wp:posOffset>
          </wp:positionH>
          <wp:positionV relativeFrom="paragraph">
            <wp:posOffset>1629410</wp:posOffset>
          </wp:positionV>
          <wp:extent cx="1724025" cy="373380"/>
          <wp:effectExtent l="0" t="0" r="9525" b="7620"/>
          <wp:wrapTight wrapText="bothSides">
            <wp:wrapPolygon edited="0">
              <wp:start x="0" y="0"/>
              <wp:lineTo x="0" y="20939"/>
              <wp:lineTo x="21481" y="20939"/>
              <wp:lineTo x="21481" y="0"/>
              <wp:lineTo x="0" y="0"/>
            </wp:wrapPolygon>
          </wp:wrapTight>
          <wp:docPr id="109494375" name="Picture 12" descr="A white rectangular object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3781" name="Picture 12" descr="A white rectangular object with black text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46" t="29800" r="21829" b="62033"/>
                  <a:stretch/>
                </pic:blipFill>
                <pic:spPr bwMode="auto">
                  <a:xfrm>
                    <a:off x="0" y="0"/>
                    <a:ext cx="1724025" cy="373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C4BF61A" wp14:editId="4AC46857">
              <wp:simplePos x="0" y="0"/>
              <wp:positionH relativeFrom="column">
                <wp:posOffset>3970020</wp:posOffset>
              </wp:positionH>
              <wp:positionV relativeFrom="paragraph">
                <wp:posOffset>1999848</wp:posOffset>
              </wp:positionV>
              <wp:extent cx="2562225" cy="732557"/>
              <wp:effectExtent l="0" t="0" r="0" b="0"/>
              <wp:wrapNone/>
              <wp:docPr id="19756330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7325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0B3224" w14:textId="7DED7A78" w:rsidR="005B1779" w:rsidRPr="00EB11EE" w:rsidRDefault="005B1779" w:rsidP="00894433">
                          <w:pPr>
                            <w:pStyle w:val="BodyText"/>
                            <w:spacing w:before="1" w:line="280" w:lineRule="auto"/>
                            <w:ind w:right="405"/>
                            <w:jc w:val="right"/>
                            <w:rPr>
                              <w:rFonts w:ascii="Barlow" w:hAnsi="Barlow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11EE">
                            <w:rPr>
                              <w:rFonts w:ascii="Barlow" w:hAnsi="Barlow"/>
                              <w:color w:val="FFFFFF" w:themeColor="background1"/>
                              <w:sz w:val="20"/>
                              <w:szCs w:val="20"/>
                            </w:rPr>
                            <w:t xml:space="preserve">Visit: </w:t>
                          </w:r>
                          <w:hyperlink r:id="rId3" w:history="1">
                            <w:r w:rsidRPr="00EB11EE">
                              <w:rPr>
                                <w:rStyle w:val="Hyperlink"/>
                                <w:rFonts w:ascii="Barlow" w:hAnsi="Barlow"/>
                                <w:color w:val="FFFFFF" w:themeColor="background1"/>
                                <w:sz w:val="20"/>
                                <w:szCs w:val="20"/>
                              </w:rPr>
                              <w:t>www.HullFostering.co.uk</w:t>
                            </w:r>
                          </w:hyperlink>
                          <w:r w:rsidRPr="00EB11EE">
                            <w:rPr>
                              <w:rFonts w:ascii="Barlow" w:hAnsi="Barlow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58F6F37" w14:textId="77777777" w:rsidR="005B1779" w:rsidRPr="00EB11EE" w:rsidRDefault="005B1779" w:rsidP="00894433">
                          <w:pPr>
                            <w:pStyle w:val="BodyText"/>
                            <w:spacing w:before="1" w:line="280" w:lineRule="auto"/>
                            <w:ind w:right="405"/>
                            <w:jc w:val="right"/>
                            <w:rPr>
                              <w:rFonts w:ascii="Barlow" w:hAnsi="Barlow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11EE">
                            <w:rPr>
                              <w:rFonts w:ascii="Barlow" w:hAnsi="Barlow"/>
                              <w:color w:val="FFFFFF" w:themeColor="background1"/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4" w:history="1">
                            <w:r w:rsidRPr="00EB11EE">
                              <w:rPr>
                                <w:rStyle w:val="Hyperlink"/>
                                <w:rFonts w:ascii="Barlow" w:hAnsi="Barlow"/>
                                <w:color w:val="FFFFFF" w:themeColor="background1"/>
                                <w:sz w:val="20"/>
                                <w:szCs w:val="20"/>
                              </w:rPr>
                              <w:t>fostering@hullcc.gov.uk</w:t>
                            </w:r>
                          </w:hyperlink>
                        </w:p>
                        <w:p w14:paraId="79FF06F9" w14:textId="6F6FFD83" w:rsidR="005B1779" w:rsidRPr="00EB11EE" w:rsidRDefault="005B1779" w:rsidP="00894433">
                          <w:pPr>
                            <w:pStyle w:val="BodyText"/>
                            <w:spacing w:before="1" w:line="280" w:lineRule="auto"/>
                            <w:ind w:right="405"/>
                            <w:jc w:val="right"/>
                            <w:rPr>
                              <w:rFonts w:ascii="Barlow" w:hAnsi="Barlow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B11EE">
                            <w:rPr>
                              <w:rFonts w:ascii="Barlow" w:hAnsi="Barlow"/>
                              <w:color w:val="FFFFFF" w:themeColor="background1"/>
                              <w:sz w:val="20"/>
                              <w:szCs w:val="20"/>
                            </w:rPr>
                            <w:t>Tel: 01482 612 800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BF61A" id="Text Box 2" o:spid="_x0000_s1030" type="#_x0000_t202" style="position:absolute;left:0;text-align:left;margin-left:312.6pt;margin-top:157.45pt;width:201.75pt;height:57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" filled="f" stroked="f">
              <v:textbox>
                <w:txbxContent>
                  <w:p w14:paraId="310B3224" w14:textId="7DED7A78" w:rsidR="005B1779" w:rsidRPr="00EB11EE" w:rsidRDefault="005B1779" w:rsidP="00894433">
                    <w:pPr>
                      <w:pStyle w:val="BodyText"/>
                      <w:spacing w:before="1" w:line="280" w:lineRule="auto"/>
                      <w:ind w:right="405"/>
                      <w:jc w:val="right"/>
                      <w:rPr>
                        <w:rFonts w:ascii="Barlow" w:hAnsi="Barlow"/>
                        <w:color w:val="FFFFFF" w:themeColor="background1"/>
                        <w:sz w:val="20"/>
                        <w:szCs w:val="20"/>
                      </w:rPr>
                    </w:pPr>
                    <w:r w:rsidRPr="00EB11EE">
                      <w:rPr>
                        <w:rFonts w:ascii="Barlow" w:hAnsi="Barlow"/>
                        <w:color w:val="FFFFFF" w:themeColor="background1"/>
                        <w:sz w:val="20"/>
                        <w:szCs w:val="20"/>
                      </w:rPr>
                      <w:t xml:space="preserve">Visit: </w:t>
                    </w:r>
                    <w:hyperlink r:id="rId5" w:history="1">
                      <w:r w:rsidRPr="00EB11EE">
                        <w:rPr>
                          <w:rStyle w:val="Hyperlink"/>
                          <w:rFonts w:ascii="Barlow" w:hAnsi="Barlow"/>
                          <w:color w:val="FFFFFF" w:themeColor="background1"/>
                          <w:sz w:val="20"/>
                          <w:szCs w:val="20"/>
                        </w:rPr>
                        <w:t>www.HullFostering.co.uk</w:t>
                      </w:r>
                    </w:hyperlink>
                    <w:r w:rsidRPr="00EB11EE">
                      <w:rPr>
                        <w:rFonts w:ascii="Barlow" w:hAnsi="Barlow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  <w:p w14:paraId="158F6F37" w14:textId="77777777" w:rsidR="005B1779" w:rsidRPr="00EB11EE" w:rsidRDefault="005B1779" w:rsidP="00894433">
                    <w:pPr>
                      <w:pStyle w:val="BodyText"/>
                      <w:spacing w:before="1" w:line="280" w:lineRule="auto"/>
                      <w:ind w:right="405"/>
                      <w:jc w:val="right"/>
                      <w:rPr>
                        <w:rFonts w:ascii="Barlow" w:hAnsi="Barlow"/>
                        <w:color w:val="FFFFFF" w:themeColor="background1"/>
                        <w:sz w:val="20"/>
                        <w:szCs w:val="20"/>
                      </w:rPr>
                    </w:pPr>
                    <w:r w:rsidRPr="00EB11EE">
                      <w:rPr>
                        <w:rFonts w:ascii="Barlow" w:hAnsi="Barlow"/>
                        <w:color w:val="FFFFFF" w:themeColor="background1"/>
                        <w:sz w:val="20"/>
                        <w:szCs w:val="20"/>
                      </w:rPr>
                      <w:t xml:space="preserve">Email: </w:t>
                    </w:r>
                    <w:hyperlink r:id="rId6" w:history="1">
                      <w:r w:rsidRPr="00EB11EE">
                        <w:rPr>
                          <w:rStyle w:val="Hyperlink"/>
                          <w:rFonts w:ascii="Barlow" w:hAnsi="Barlow"/>
                          <w:color w:val="FFFFFF" w:themeColor="background1"/>
                          <w:sz w:val="20"/>
                          <w:szCs w:val="20"/>
                        </w:rPr>
                        <w:t>fostering@hullcc.gov.uk</w:t>
                      </w:r>
                    </w:hyperlink>
                  </w:p>
                  <w:p w14:paraId="79FF06F9" w14:textId="6F6FFD83" w:rsidR="005B1779" w:rsidRPr="00EB11EE" w:rsidRDefault="005B1779" w:rsidP="00894433">
                    <w:pPr>
                      <w:pStyle w:val="BodyText"/>
                      <w:spacing w:before="1" w:line="280" w:lineRule="auto"/>
                      <w:ind w:right="405"/>
                      <w:jc w:val="right"/>
                      <w:rPr>
                        <w:rFonts w:ascii="Barlow" w:hAnsi="Barlow"/>
                        <w:color w:val="FFFFFF" w:themeColor="background1"/>
                        <w:sz w:val="20"/>
                        <w:szCs w:val="20"/>
                      </w:rPr>
                    </w:pPr>
                    <w:r w:rsidRPr="00EB11EE">
                      <w:rPr>
                        <w:rFonts w:ascii="Barlow" w:hAnsi="Barlow"/>
                        <w:color w:val="FFFFFF" w:themeColor="background1"/>
                        <w:sz w:val="20"/>
                        <w:szCs w:val="20"/>
                      </w:rPr>
                      <w:t>Tel: 01482 612 800</w:t>
                    </w:r>
                  </w:p>
                </w:txbxContent>
              </v:textbox>
            </v:shape>
          </w:pict>
        </mc:Fallback>
      </mc:AlternateContent>
    </w:r>
    <w:r w:rsidR="00197D81">
      <w:rPr>
        <w:noProof/>
      </w:rPr>
      <w:drawing>
        <wp:anchor distT="0" distB="0" distL="114300" distR="114300" simplePos="0" relativeHeight="251678720" behindDoc="1" locked="0" layoutInCell="1" allowOverlap="1" wp14:anchorId="2F33891B" wp14:editId="324F1A22">
          <wp:simplePos x="0" y="0"/>
          <wp:positionH relativeFrom="column">
            <wp:posOffset>-216535</wp:posOffset>
          </wp:positionH>
          <wp:positionV relativeFrom="paragraph">
            <wp:posOffset>1699895</wp:posOffset>
          </wp:positionV>
          <wp:extent cx="2002155" cy="738505"/>
          <wp:effectExtent l="0" t="0" r="0" b="4445"/>
          <wp:wrapTight wrapText="bothSides">
            <wp:wrapPolygon edited="0">
              <wp:start x="0" y="0"/>
              <wp:lineTo x="0" y="21173"/>
              <wp:lineTo x="21374" y="21173"/>
              <wp:lineTo x="21374" y="19501"/>
              <wp:lineTo x="20141" y="17830"/>
              <wp:lineTo x="19935" y="11701"/>
              <wp:lineTo x="19113" y="8915"/>
              <wp:lineTo x="17264" y="0"/>
              <wp:lineTo x="0" y="0"/>
            </wp:wrapPolygon>
          </wp:wrapTight>
          <wp:docPr id="1382334904" name="Picture 1382334904" descr="A picture containing text, tableware, plat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, tableware, plate, dishware&#10;&#10;Description automatically generated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155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463B" w14:textId="4759F51A" w:rsidR="00197D81" w:rsidRDefault="003C5B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611CB3C5" wp14:editId="43CC63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61811230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8B329" w14:textId="2CDE2AAD" w:rsidR="003C5B20" w:rsidRPr="003C5B20" w:rsidRDefault="003C5B20" w:rsidP="003C5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3C5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CB3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" style="position:absolute;margin-left:0;margin-top:0;width:50.65pt;height:32.1pt;z-index:25168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yM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358B329" w14:textId="2CDE2AAD" w:rsidR="003C5B20" w:rsidRPr="003C5B20" w:rsidRDefault="003C5B20" w:rsidP="003C5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3C5B2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8B33" w14:textId="77777777" w:rsidR="00D20F65" w:rsidRDefault="00D20F65" w:rsidP="00B91C23">
      <w:r>
        <w:separator/>
      </w:r>
    </w:p>
  </w:footnote>
  <w:footnote w:type="continuationSeparator" w:id="0">
    <w:p w14:paraId="2DFC728F" w14:textId="77777777" w:rsidR="00D20F65" w:rsidRDefault="00D20F65" w:rsidP="00B9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8136" w14:textId="6C577A85" w:rsidR="00197D81" w:rsidRDefault="003C5B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73043BB8" wp14:editId="228A357C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80648962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EA2FB" w14:textId="513F60E8" w:rsidR="003C5B20" w:rsidRPr="003C5B20" w:rsidRDefault="003C5B20" w:rsidP="003C5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3C5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43B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50.65pt;height:32.1pt;z-index:2516807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K1Dw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C7EA2FB" w14:textId="513F60E8" w:rsidR="003C5B20" w:rsidRPr="003C5B20" w:rsidRDefault="003C5B20" w:rsidP="003C5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3C5B2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BEC1" w14:textId="504DC343" w:rsidR="0000199B" w:rsidRDefault="003C5B20" w:rsidP="0030590D">
    <w:pPr>
      <w:pStyle w:val="Header"/>
      <w:tabs>
        <w:tab w:val="clear" w:pos="4513"/>
        <w:tab w:val="clear" w:pos="9026"/>
        <w:tab w:val="left" w:pos="7264"/>
      </w:tabs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5248AF31" wp14:editId="2B5D19DF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30404408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CB30F" w14:textId="393E0637" w:rsidR="003C5B20" w:rsidRPr="003C5B20" w:rsidRDefault="003C5B20" w:rsidP="003C5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3C5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8AF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0.65pt;height:32.1pt;z-index:2516817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230CB30F" w14:textId="393E0637" w:rsidR="003C5B20" w:rsidRPr="003C5B20" w:rsidRDefault="003C5B20" w:rsidP="003C5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3C5B2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A16A9">
      <w:rPr>
        <w:noProof/>
        <w:lang w:val="en-GB" w:eastAsia="en-GB"/>
      </w:rPr>
      <w:drawing>
        <wp:anchor distT="0" distB="0" distL="114300" distR="114300" simplePos="0" relativeHeight="251654144" behindDoc="1" locked="1" layoutInCell="1" allowOverlap="1" wp14:anchorId="378722CC" wp14:editId="1B941D20">
          <wp:simplePos x="0" y="0"/>
          <wp:positionH relativeFrom="column">
            <wp:posOffset>4465955</wp:posOffset>
          </wp:positionH>
          <wp:positionV relativeFrom="paragraph">
            <wp:posOffset>-284480</wp:posOffset>
          </wp:positionV>
          <wp:extent cx="2026285" cy="975360"/>
          <wp:effectExtent l="0" t="0" r="0" b="0"/>
          <wp:wrapNone/>
          <wp:docPr id="219809434" name="Picture 219809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er concept 3 logo.tif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285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90D">
      <w:tab/>
    </w:r>
  </w:p>
  <w:p w14:paraId="262CD6F8" w14:textId="77777777" w:rsidR="0000199B" w:rsidRDefault="000019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FC16" w14:textId="4CE76CE1" w:rsidR="00197D81" w:rsidRDefault="003C5B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6548C0C3" wp14:editId="2F36A4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59383745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74CD1" w14:textId="0A8AD46E" w:rsidR="003C5B20" w:rsidRPr="003C5B20" w:rsidRDefault="003C5B20" w:rsidP="003C5B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3C5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8C0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OFFICIAL" style="position:absolute;margin-left:0;margin-top:0;width:50.65pt;height:32.1pt;z-index:2516797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E374CD1" w14:textId="0A8AD46E" w:rsidR="003C5B20" w:rsidRPr="003C5B20" w:rsidRDefault="003C5B20" w:rsidP="003C5B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3C5B2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1C1"/>
    <w:multiLevelType w:val="multilevel"/>
    <w:tmpl w:val="FEAA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E62931"/>
    <w:multiLevelType w:val="multilevel"/>
    <w:tmpl w:val="0DBA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69544F"/>
    <w:multiLevelType w:val="multilevel"/>
    <w:tmpl w:val="3A84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207F95"/>
    <w:multiLevelType w:val="multilevel"/>
    <w:tmpl w:val="99E4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2D1C77"/>
    <w:multiLevelType w:val="multilevel"/>
    <w:tmpl w:val="4E4E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1732179">
    <w:abstractNumId w:val="1"/>
  </w:num>
  <w:num w:numId="2" w16cid:durableId="1552032919">
    <w:abstractNumId w:val="0"/>
  </w:num>
  <w:num w:numId="3" w16cid:durableId="175577033">
    <w:abstractNumId w:val="4"/>
  </w:num>
  <w:num w:numId="4" w16cid:durableId="304510443">
    <w:abstractNumId w:val="2"/>
  </w:num>
  <w:num w:numId="5" w16cid:durableId="2028167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71"/>
    <w:rsid w:val="0000199B"/>
    <w:rsid w:val="00046ED2"/>
    <w:rsid w:val="00066F6F"/>
    <w:rsid w:val="000C3D7C"/>
    <w:rsid w:val="001044AB"/>
    <w:rsid w:val="00197D81"/>
    <w:rsid w:val="001C4E7F"/>
    <w:rsid w:val="001D297D"/>
    <w:rsid w:val="001F78BD"/>
    <w:rsid w:val="00214B57"/>
    <w:rsid w:val="00231136"/>
    <w:rsid w:val="00285A76"/>
    <w:rsid w:val="0030590D"/>
    <w:rsid w:val="00354366"/>
    <w:rsid w:val="00375106"/>
    <w:rsid w:val="003A16A9"/>
    <w:rsid w:val="003C5B20"/>
    <w:rsid w:val="003F3283"/>
    <w:rsid w:val="00417ACB"/>
    <w:rsid w:val="004B313F"/>
    <w:rsid w:val="00560BCE"/>
    <w:rsid w:val="005771BA"/>
    <w:rsid w:val="00582008"/>
    <w:rsid w:val="00585587"/>
    <w:rsid w:val="005A2DED"/>
    <w:rsid w:val="005B1779"/>
    <w:rsid w:val="005C482D"/>
    <w:rsid w:val="00636FEF"/>
    <w:rsid w:val="00671929"/>
    <w:rsid w:val="006D6428"/>
    <w:rsid w:val="00747913"/>
    <w:rsid w:val="007717AB"/>
    <w:rsid w:val="008325C5"/>
    <w:rsid w:val="00835B22"/>
    <w:rsid w:val="00894433"/>
    <w:rsid w:val="008D2223"/>
    <w:rsid w:val="00922371"/>
    <w:rsid w:val="009959F6"/>
    <w:rsid w:val="009E45A0"/>
    <w:rsid w:val="009F43A2"/>
    <w:rsid w:val="00A061A8"/>
    <w:rsid w:val="00AA5B45"/>
    <w:rsid w:val="00AC14A5"/>
    <w:rsid w:val="00AD7687"/>
    <w:rsid w:val="00B417EB"/>
    <w:rsid w:val="00B606AF"/>
    <w:rsid w:val="00B91C23"/>
    <w:rsid w:val="00BA7FE2"/>
    <w:rsid w:val="00C904C3"/>
    <w:rsid w:val="00D20F65"/>
    <w:rsid w:val="00D27D47"/>
    <w:rsid w:val="00DF2950"/>
    <w:rsid w:val="00E12C24"/>
    <w:rsid w:val="00E40987"/>
    <w:rsid w:val="00E62EF6"/>
    <w:rsid w:val="00EB11EE"/>
    <w:rsid w:val="00F55216"/>
    <w:rsid w:val="00F63B93"/>
    <w:rsid w:val="00F6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34865C"/>
  <w15:docId w15:val="{4078B49B-B237-4DB2-9F5C-435B7DB5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5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1C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C2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1C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C23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C23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1779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77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587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6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ullFostering.co.uk" TargetMode="External"/><Relationship Id="rId7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hyperlink" Target="mailto:fostering@hullcc.gov.uk" TargetMode="External"/><Relationship Id="rId5" Type="http://schemas.openxmlformats.org/officeDocument/2006/relationships/hyperlink" Target="http://www.HullFostering.co.uk" TargetMode="External"/><Relationship Id="rId4" Type="http://schemas.openxmlformats.org/officeDocument/2006/relationships/hyperlink" Target="mailto:fostering@hullcc.gov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D896-7CA4-4DAA-A0F1-28EDD63C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471</Words>
  <Characters>3271</Characters>
  <DocSecurity>0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2025-04-01T15:26:00Z</cp:lastPrinted>
  <dcterms:created xsi:type="dcterms:W3CDTF">2025-03-07T09:40:00Z</dcterms:created>
  <dcterms:modified xsi:type="dcterms:W3CDTF">2025-04-01T15:34:00Z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Adobe Illustrator CS4</vt:lpwstr>
  </property>
  <property fmtid="{D5CDD505-2E9C-101B-9397-08002B2CF9AE}" pid="4" name="LastSaved">
    <vt:filetime>2018-07-19T00:00:00Z</vt:filetime>
  </property>
  <property fmtid="{D5CDD505-2E9C-101B-9397-08002B2CF9AE}" pid="5" name="GrammarlyDocumentId">
    <vt:lpwstr>d2a66eef48aca90d4c452fad6a64503aeecf653e83b942dc08985065bec247e2</vt:lpwstr>
  </property>
  <property fmtid="{D5CDD505-2E9C-101B-9397-08002B2CF9AE}" pid="6" name="ClassificationContentMarkingHeaderShapeIds">
    <vt:lpwstr>23653d8e,30120e16,121f5832</vt:lpwstr>
  </property>
  <property fmtid="{D5CDD505-2E9C-101B-9397-08002B2CF9AE}" pid="7" name="ClassificationContentMarkingHeaderFontProps">
    <vt:lpwstr>#000000,14,Calibri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24d7a52c,1fd986ba,76de0787</vt:lpwstr>
  </property>
  <property fmtid="{D5CDD505-2E9C-101B-9397-08002B2CF9AE}" pid="10" name="ClassificationContentMarkingFooterFontProps">
    <vt:lpwstr>#000000,14,Calibri</vt:lpwstr>
  </property>
  <property fmtid="{D5CDD505-2E9C-101B-9397-08002B2CF9AE}" pid="11" name="ClassificationContentMarkingFooterText">
    <vt:lpwstr>OFFICIAL</vt:lpwstr>
  </property>
  <property fmtid="{D5CDD505-2E9C-101B-9397-08002B2CF9AE}" pid="12" name="MSIP_Label_bdad5af3-eb5c-4559-9375-26974fdd413e_Enabled">
    <vt:lpwstr>true</vt:lpwstr>
  </property>
  <property fmtid="{D5CDD505-2E9C-101B-9397-08002B2CF9AE}" pid="13" name="MSIP_Label_bdad5af3-eb5c-4559-9375-26974fdd413e_SetDate">
    <vt:lpwstr>2025-03-07T09:40:38Z</vt:lpwstr>
  </property>
  <property fmtid="{D5CDD505-2E9C-101B-9397-08002B2CF9AE}" pid="14" name="MSIP_Label_bdad5af3-eb5c-4559-9375-26974fdd413e_Method">
    <vt:lpwstr>Standard</vt:lpwstr>
  </property>
  <property fmtid="{D5CDD505-2E9C-101B-9397-08002B2CF9AE}" pid="15" name="MSIP_Label_bdad5af3-eb5c-4559-9375-26974fdd413e_Name">
    <vt:lpwstr>General</vt:lpwstr>
  </property>
  <property fmtid="{D5CDD505-2E9C-101B-9397-08002B2CF9AE}" pid="16" name="MSIP_Label_bdad5af3-eb5c-4559-9375-26974fdd413e_SiteId">
    <vt:lpwstr>998b793d-d177-4b88-8be1-6fe1f323a70b</vt:lpwstr>
  </property>
  <property fmtid="{D5CDD505-2E9C-101B-9397-08002B2CF9AE}" pid="17" name="MSIP_Label_bdad5af3-eb5c-4559-9375-26974fdd413e_ActionId">
    <vt:lpwstr>7b91485e-abb8-4c9f-bbb8-8a3aa50c8155</vt:lpwstr>
  </property>
  <property fmtid="{D5CDD505-2E9C-101B-9397-08002B2CF9AE}" pid="18" name="MSIP_Label_bdad5af3-eb5c-4559-9375-26974fdd413e_ContentBits">
    <vt:lpwstr>3</vt:lpwstr>
  </property>
  <property fmtid="{D5CDD505-2E9C-101B-9397-08002B2CF9AE}" pid="19" name="MSIP_Label_bdad5af3-eb5c-4559-9375-26974fdd413e_Tag">
    <vt:lpwstr>10, 3, 0, 1</vt:lpwstr>
  </property>
</Properties>
</file>